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1516" w14:textId="77777777" w:rsidR="00CF2A9C" w:rsidRPr="00CF2A9C" w:rsidRDefault="00CF2A9C" w:rsidP="00CF2A9C">
      <w:pPr>
        <w:rPr>
          <w:rFonts w:cs="Arial"/>
          <w:sz w:val="18"/>
        </w:rPr>
      </w:pPr>
    </w:p>
    <w:p w14:paraId="58A424DC" w14:textId="77777777" w:rsidR="00A313CA" w:rsidRPr="001060BD" w:rsidRDefault="00A313CA" w:rsidP="00A313CA">
      <w:pPr>
        <w:rPr>
          <w:rFonts w:ascii="Arial Narrow" w:hAnsi="Arial Narrow" w:cs="Arial"/>
          <w:b/>
          <w:snapToGrid w:val="0"/>
          <w:sz w:val="22"/>
          <w:szCs w:val="22"/>
        </w:rPr>
      </w:pPr>
      <w:r w:rsidRPr="001060BD">
        <w:rPr>
          <w:rFonts w:ascii="Arial Narrow" w:hAnsi="Arial Narrow" w:cs="Arial"/>
          <w:b/>
          <w:snapToGrid w:val="0"/>
          <w:sz w:val="22"/>
          <w:szCs w:val="22"/>
        </w:rPr>
        <w:t>Pro účely zařazení dodavatele do Systému kvalifikace „</w:t>
      </w:r>
      <w:r>
        <w:rPr>
          <w:rFonts w:ascii="Arial Narrow" w:hAnsi="Arial Narrow" w:cs="Arial"/>
          <w:b/>
          <w:sz w:val="22"/>
          <w:szCs w:val="22"/>
        </w:rPr>
        <w:t>Výměna vedení a rekonstrukce rozvoden</w:t>
      </w:r>
      <w:r w:rsidRPr="001060BD"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2C26FBA4" w14:textId="00E2E0A5" w:rsidR="00A313CA" w:rsidRPr="001060BD" w:rsidRDefault="00A313CA" w:rsidP="00A313CA">
      <w:pPr>
        <w:rPr>
          <w:rFonts w:ascii="Arial Narrow" w:hAnsi="Arial Narrow" w:cs="Arial"/>
          <w:b/>
          <w:bCs/>
          <w:snapToGrid w:val="0"/>
        </w:rPr>
      </w:pPr>
      <w:r w:rsidRPr="00A313CA">
        <w:rPr>
          <w:rFonts w:ascii="Arial Narrow" w:hAnsi="Arial Narrow" w:cs="Arial"/>
          <w:b/>
          <w:snapToGrid w:val="0"/>
          <w:sz w:val="22"/>
          <w:szCs w:val="22"/>
        </w:rPr>
        <w:t xml:space="preserve">Kategorie: </w:t>
      </w:r>
      <w:r w:rsidR="00AA5B27" w:rsidRPr="00AA5B27">
        <w:rPr>
          <w:rFonts w:ascii="Arial Narrow" w:hAnsi="Arial Narrow" w:cs="Arial"/>
          <w:b/>
          <w:snapToGrid w:val="0"/>
          <w:sz w:val="22"/>
          <w:szCs w:val="22"/>
        </w:rPr>
        <w:t xml:space="preserve">Část B - </w:t>
      </w:r>
      <w:r w:rsidR="00ED1E54">
        <w:rPr>
          <w:rFonts w:ascii="Arial Narrow" w:hAnsi="Arial Narrow" w:cs="Arial"/>
          <w:b/>
          <w:snapToGrid w:val="0"/>
          <w:sz w:val="22"/>
          <w:szCs w:val="22"/>
        </w:rPr>
        <w:t>r</w:t>
      </w:r>
      <w:r w:rsidR="00643E0A" w:rsidRPr="00643E0A">
        <w:rPr>
          <w:rFonts w:ascii="Arial Narrow" w:hAnsi="Arial Narrow" w:cs="Arial"/>
          <w:b/>
          <w:snapToGrid w:val="0"/>
          <w:sz w:val="22"/>
          <w:szCs w:val="22"/>
        </w:rPr>
        <w:t>ekonstrukce rozvoden včetně pokládky kabelového vedení 110 kV</w:t>
      </w:r>
    </w:p>
    <w:p w14:paraId="6E9095BF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</w:rPr>
      </w:pPr>
    </w:p>
    <w:p w14:paraId="3BCDB20E" w14:textId="77777777" w:rsidR="00A313CA" w:rsidRPr="001060BD" w:rsidRDefault="00A313CA" w:rsidP="00A313CA">
      <w:pPr>
        <w:rPr>
          <w:rFonts w:ascii="Arial Narrow" w:hAnsi="Arial Narrow" w:cs="Arial"/>
          <w:i/>
          <w:snapToGrid w:val="0"/>
          <w:highlight w:val="yellow"/>
        </w:rPr>
      </w:pPr>
      <w:r w:rsidRPr="001060BD">
        <w:rPr>
          <w:rFonts w:ascii="Arial Narrow" w:hAnsi="Arial Narrow" w:cs="Arial"/>
          <w:i/>
          <w:snapToGrid w:val="0"/>
          <w:highlight w:val="yellow"/>
        </w:rPr>
        <w:t>obchodní firma / jméno a příjmení</w:t>
      </w:r>
      <w:r w:rsidRPr="001060BD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14:paraId="5D348BB1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se sídlem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43DFDF84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IČO:……</w:t>
      </w:r>
    </w:p>
    <w:p w14:paraId="7E8E991A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3F946598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 xml:space="preserve">oddíl ……, vložka 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3B0A4878" w14:textId="77777777" w:rsidR="00A313CA" w:rsidRPr="001060BD" w:rsidRDefault="00A313CA" w:rsidP="00A313CA">
      <w:pPr>
        <w:rPr>
          <w:rFonts w:ascii="Arial Narrow" w:hAnsi="Arial Narrow" w:cs="Arial"/>
          <w:snapToGrid w:val="0"/>
        </w:rPr>
      </w:pPr>
      <w:r w:rsidRPr="001060BD">
        <w:rPr>
          <w:rFonts w:ascii="Arial Narrow" w:hAnsi="Arial Narrow" w:cs="Arial"/>
          <w:snapToGrid w:val="0"/>
          <w:highlight w:val="yellow"/>
        </w:rPr>
        <w:t>zastoupená: ……</w:t>
      </w:r>
    </w:p>
    <w:p w14:paraId="148AEBAE" w14:textId="77777777" w:rsidR="00A313CA" w:rsidRPr="001060BD" w:rsidRDefault="00A313CA" w:rsidP="00A313CA">
      <w:pPr>
        <w:rPr>
          <w:rFonts w:ascii="Arial Narrow" w:hAnsi="Arial Narrow" w:cs="Calibri"/>
        </w:rPr>
      </w:pPr>
    </w:p>
    <w:p w14:paraId="119D766D" w14:textId="02417A88" w:rsidR="00A313CA" w:rsidRPr="00515CF2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  <w:r w:rsidRPr="00A313CA">
        <w:rPr>
          <w:rFonts w:ascii="Arial Narrow" w:hAnsi="Arial Narrow" w:cs="Arial"/>
          <w:sz w:val="22"/>
          <w:szCs w:val="22"/>
        </w:rPr>
        <w:t>Tento formulář slo</w:t>
      </w:r>
      <w:r w:rsidRPr="00515CF2">
        <w:rPr>
          <w:rFonts w:ascii="Arial Narrow" w:hAnsi="Arial Narrow" w:cs="Arial"/>
          <w:sz w:val="22"/>
          <w:szCs w:val="22"/>
        </w:rPr>
        <w:t>uží k prokázání splnění technické kvalifikace podle § 79 odstavec 2 písmeno a) zákona č. 134/2016 Sb., o zadávání veřejných zakázek pro dodavatele.</w:t>
      </w:r>
    </w:p>
    <w:p w14:paraId="60D4DC6C" w14:textId="77777777" w:rsidR="00A313CA" w:rsidRPr="00515CF2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</w:p>
    <w:p w14:paraId="1FA25911" w14:textId="3F646EFB" w:rsidR="00B06860" w:rsidRPr="00515CF2" w:rsidRDefault="00E869B9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515CF2">
        <w:rPr>
          <w:rFonts w:ascii="Arial Narrow" w:hAnsi="Arial Narrow"/>
          <w:sz w:val="22"/>
          <w:szCs w:val="22"/>
        </w:rPr>
        <w:t>Dodavatel prokáže kritéria technické kvalifikace seznamu stavebních prací poskytnutých za posledních 5 let před DNEM podání žádosti o zařazení do Systému kvalifikace/</w:t>
      </w:r>
      <w:r w:rsidR="00766908" w:rsidRPr="00515CF2">
        <w:rPr>
          <w:rFonts w:ascii="Arial Narrow" w:hAnsi="Arial Narrow"/>
          <w:sz w:val="22"/>
          <w:szCs w:val="22"/>
        </w:rPr>
        <w:t>nebo vyzve-li zadavatel dodavatele k aktualizaci dokladů, pak před dnem zaslání Výzvy Zadavatele k aktualizaci dokladů v Systému kvalifikace</w:t>
      </w:r>
      <w:r w:rsidRPr="00515CF2">
        <w:rPr>
          <w:rFonts w:ascii="Arial Narrow" w:hAnsi="Arial Narrow"/>
          <w:sz w:val="22"/>
          <w:szCs w:val="22"/>
        </w:rPr>
        <w:t>, včetně osvědčení objednatele o řádném poskytnutí a dokončení nejvýznamnějších z těchto prací; minimální úroveň pro splnění tohoto kritéria technické kvalifikace je stanovena na nejméně 8 zakázek</w:t>
      </w:r>
      <w:r w:rsidR="00B06860" w:rsidRPr="00515CF2">
        <w:rPr>
          <w:rFonts w:ascii="Arial Narrow" w:hAnsi="Arial Narrow"/>
          <w:sz w:val="22"/>
          <w:szCs w:val="22"/>
        </w:rPr>
        <w:t>:</w:t>
      </w:r>
    </w:p>
    <w:p w14:paraId="323F9A59" w14:textId="56C87476" w:rsidR="00B06860" w:rsidRPr="00515CF2" w:rsidRDefault="00B06860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515CF2">
        <w:rPr>
          <w:rFonts w:ascii="Arial Narrow" w:hAnsi="Arial Narrow"/>
          <w:sz w:val="22"/>
          <w:szCs w:val="22"/>
        </w:rPr>
        <w:t xml:space="preserve"> a)</w:t>
      </w:r>
      <w:r w:rsidRPr="00515CF2">
        <w:rPr>
          <w:rFonts w:ascii="Arial Narrow" w:hAnsi="Arial Narrow"/>
          <w:sz w:val="22"/>
          <w:szCs w:val="22"/>
        </w:rPr>
        <w:tab/>
        <w:t xml:space="preserve">Reference č. 1 – alespoň </w:t>
      </w:r>
      <w:r w:rsidR="00251D73" w:rsidRPr="00515CF2">
        <w:rPr>
          <w:rFonts w:ascii="Arial Narrow" w:hAnsi="Arial Narrow"/>
          <w:b/>
          <w:sz w:val="22"/>
          <w:szCs w:val="22"/>
        </w:rPr>
        <w:t>3</w:t>
      </w:r>
      <w:r w:rsidRPr="00515CF2">
        <w:rPr>
          <w:rFonts w:ascii="Arial Narrow" w:hAnsi="Arial Narrow"/>
          <w:sz w:val="22"/>
          <w:szCs w:val="22"/>
        </w:rPr>
        <w:t xml:space="preserve"> významné zakázky, jejímž předmětem byla 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</w:r>
    </w:p>
    <w:p w14:paraId="5568858B" w14:textId="77777777" w:rsidR="00487FFD" w:rsidRPr="00515CF2" w:rsidRDefault="00487FFD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</w:p>
    <w:p w14:paraId="4D111283" w14:textId="6328B2B3" w:rsidR="00B06860" w:rsidRPr="00515CF2" w:rsidRDefault="00B06860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515CF2">
        <w:rPr>
          <w:rFonts w:ascii="Arial Narrow" w:hAnsi="Arial Narrow"/>
          <w:sz w:val="22"/>
          <w:szCs w:val="22"/>
        </w:rPr>
        <w:t>b)</w:t>
      </w:r>
      <w:r w:rsidRPr="00515CF2">
        <w:rPr>
          <w:rFonts w:ascii="Arial Narrow" w:hAnsi="Arial Narrow"/>
          <w:sz w:val="22"/>
          <w:szCs w:val="22"/>
        </w:rPr>
        <w:tab/>
        <w:t xml:space="preserve">Reference č. 2 – alespoň </w:t>
      </w:r>
      <w:r w:rsidR="00251D73" w:rsidRPr="00515CF2">
        <w:rPr>
          <w:rFonts w:ascii="Arial Narrow" w:hAnsi="Arial Narrow"/>
          <w:b/>
          <w:sz w:val="22"/>
          <w:szCs w:val="22"/>
        </w:rPr>
        <w:t>3</w:t>
      </w:r>
      <w:r w:rsidRPr="00515CF2">
        <w:rPr>
          <w:rFonts w:ascii="Arial Narrow" w:hAnsi="Arial Narrow"/>
          <w:b/>
          <w:sz w:val="22"/>
          <w:szCs w:val="22"/>
        </w:rPr>
        <w:t xml:space="preserve"> </w:t>
      </w:r>
      <w:r w:rsidRPr="00515CF2">
        <w:rPr>
          <w:rFonts w:ascii="Arial Narrow" w:hAnsi="Arial Narrow"/>
          <w:sz w:val="22"/>
          <w:szCs w:val="22"/>
        </w:rPr>
        <w:t>významné zakázky, jejímž předmětem byla 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odpojovačů.</w:t>
      </w:r>
    </w:p>
    <w:p w14:paraId="4025F85D" w14:textId="77777777" w:rsidR="00487FFD" w:rsidRPr="00515CF2" w:rsidRDefault="00487FFD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</w:p>
    <w:p w14:paraId="22FFFEB0" w14:textId="0A726F0D" w:rsidR="00B06860" w:rsidRPr="00515CF2" w:rsidRDefault="00B06860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515CF2">
        <w:rPr>
          <w:rFonts w:ascii="Arial Narrow" w:hAnsi="Arial Narrow"/>
          <w:sz w:val="22"/>
          <w:szCs w:val="22"/>
        </w:rPr>
        <w:t xml:space="preserve">Rozvodnou se pro účely tohoto ustanovení rozumí rozvodna splňující definici elektrické stanice dle § 2 odst. 2 písm. a) podbod </w:t>
      </w:r>
      <w:r w:rsidR="00B91097" w:rsidRPr="00515CF2">
        <w:rPr>
          <w:rFonts w:ascii="Arial Narrow" w:hAnsi="Arial Narrow"/>
          <w:sz w:val="22"/>
          <w:szCs w:val="22"/>
        </w:rPr>
        <w:t>3</w:t>
      </w:r>
      <w:r w:rsidRPr="00515CF2">
        <w:rPr>
          <w:rFonts w:ascii="Arial Narrow" w:hAnsi="Arial Narrow"/>
          <w:sz w:val="22"/>
          <w:szCs w:val="22"/>
        </w:rPr>
        <w:t>. zák. č. 458/2000 Sb.</w:t>
      </w:r>
    </w:p>
    <w:p w14:paraId="631B0B2E" w14:textId="77777777" w:rsidR="00121941" w:rsidRPr="00515CF2" w:rsidRDefault="00121941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</w:p>
    <w:p w14:paraId="191A99CD" w14:textId="07D413C7" w:rsidR="00121941" w:rsidRPr="00515CF2" w:rsidRDefault="00121941" w:rsidP="00B06860">
      <w:pPr>
        <w:pStyle w:val="Zkladntextodsazen3"/>
        <w:suppressAutoHyphens/>
        <w:rPr>
          <w:rFonts w:ascii="Arial Narrow" w:hAnsi="Arial Narrow"/>
          <w:sz w:val="22"/>
          <w:szCs w:val="22"/>
        </w:rPr>
      </w:pPr>
      <w:r w:rsidRPr="00515CF2">
        <w:rPr>
          <w:rFonts w:ascii="Arial Narrow" w:hAnsi="Arial Narrow"/>
          <w:sz w:val="22"/>
          <w:szCs w:val="22"/>
        </w:rPr>
        <w:t>c)</w:t>
      </w:r>
      <w:r w:rsidRPr="00515CF2">
        <w:rPr>
          <w:rFonts w:ascii="Arial Narrow" w:hAnsi="Arial Narrow"/>
          <w:sz w:val="22"/>
          <w:szCs w:val="22"/>
        </w:rPr>
        <w:tab/>
        <w:t xml:space="preserve">Reference č. 3 - alespoň 2 významné zakázky, jejímž předmětem byla realizace a pokládka kabelového vedení 110 kV včetně montáže kabelových koncovek, konektorů a spojek (kabelových armatur) v rámci připojení tohoto kabelového vedení a to v min. délce 500 m </w:t>
      </w:r>
      <w:bookmarkStart w:id="0" w:name="_Hlk86942275"/>
      <w:r w:rsidR="00007B44" w:rsidRPr="00515CF2">
        <w:rPr>
          <w:rFonts w:ascii="Arial Narrow" w:hAnsi="Arial Narrow"/>
          <w:sz w:val="22"/>
          <w:szCs w:val="22"/>
        </w:rPr>
        <w:t>(myšlena délka každé z fází)</w:t>
      </w:r>
      <w:bookmarkEnd w:id="0"/>
      <w:r w:rsidR="00007B44" w:rsidRPr="00515CF2">
        <w:rPr>
          <w:rFonts w:ascii="Arial Narrow" w:hAnsi="Arial Narrow"/>
          <w:sz w:val="22"/>
          <w:szCs w:val="22"/>
        </w:rPr>
        <w:t xml:space="preserve"> </w:t>
      </w:r>
      <w:r w:rsidRPr="00515CF2">
        <w:rPr>
          <w:rFonts w:ascii="Arial Narrow" w:hAnsi="Arial Narrow"/>
          <w:sz w:val="22"/>
          <w:szCs w:val="22"/>
        </w:rPr>
        <w:t>u každé referenční zakázky. Minimálně jedna z těchto zakázek musí být realizovaná mimo rozvodnu v zastavěném území alespoň v polovině své délky.</w:t>
      </w:r>
    </w:p>
    <w:p w14:paraId="15BC484C" w14:textId="77777777" w:rsidR="00B06860" w:rsidRPr="00515CF2" w:rsidRDefault="00B06860" w:rsidP="00B06860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515CF2" w:rsidRPr="00515CF2" w14:paraId="64B40F32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6338B" w14:textId="77777777" w:rsidR="00A313CA" w:rsidRPr="00515CF2" w:rsidRDefault="00A313CA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1</w:t>
            </w:r>
          </w:p>
        </w:tc>
      </w:tr>
      <w:tr w:rsidR="00515CF2" w:rsidRPr="00515CF2" w14:paraId="0683FF13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D7BD" w14:textId="77777777" w:rsidR="00A313CA" w:rsidRPr="00515CF2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610D" w14:textId="77777777" w:rsidR="00A313CA" w:rsidRPr="00515CF2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515CF2" w:rsidRPr="00515CF2" w14:paraId="722E0F06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3D18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763F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5B6F1EBE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4599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5491F87D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C1A0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36DE281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689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94BE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1517648E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1037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CC3F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0B8C775B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62FE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8815" w14:textId="77777777" w:rsidR="00A313CA" w:rsidRPr="00515CF2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221D5D2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9CED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F2C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5CE7081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BA2B" w14:textId="1FDF81ED" w:rsidR="00A313CA" w:rsidRPr="00A313CA" w:rsidRDefault="00FE59B2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E80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45301A6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F66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lastRenderedPageBreak/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C833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92EE815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53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6440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10676F54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F947" w14:textId="75DCD2A4" w:rsidR="00A313CA" w:rsidRPr="00A313CA" w:rsidRDefault="00A313CA" w:rsidP="00FE59B2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="00AF31A7"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B36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B26B4E4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46F684B1" w14:textId="77777777" w:rsidR="00A313CA" w:rsidRPr="00A313CA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313CA" w:rsidRPr="00A313CA" w14:paraId="02098D1E" w14:textId="77777777" w:rsidTr="00A313CA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D497F" w14:textId="77777777" w:rsidR="00A313CA" w:rsidRPr="00A313CA" w:rsidRDefault="00A313CA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2</w:t>
            </w:r>
          </w:p>
        </w:tc>
      </w:tr>
      <w:tr w:rsidR="00A313CA" w:rsidRPr="00A313CA" w14:paraId="5F991CB1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74AA" w14:textId="77777777" w:rsidR="00A313CA" w:rsidRPr="00A313CA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8383" w14:textId="77777777" w:rsidR="00A313CA" w:rsidRPr="00A313CA" w:rsidRDefault="00A313CA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313CA" w:rsidRPr="00A313CA" w14:paraId="67117387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A5EB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E643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E922D0B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DE0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7B189B05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0A25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196D00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E5B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C53E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6995F6AD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D46A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DCF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85ED585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29DC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9CA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EE0347D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1107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1ED8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45DBB10D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682A" w14:textId="0E7D3D8C" w:rsidR="00A313CA" w:rsidRPr="00A313CA" w:rsidRDefault="00FE59B2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FB69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23C59E97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42B9F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3BD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51B25BC5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C47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DD31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313CA" w:rsidRPr="00A313CA" w14:paraId="7BB502C5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CE8F" w14:textId="7078878F" w:rsidR="00A313CA" w:rsidRPr="00A313CA" w:rsidRDefault="00AF31A7" w:rsidP="00AF31A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4162" w14:textId="77777777" w:rsidR="00A313CA" w:rsidRPr="00A313CA" w:rsidRDefault="00A313CA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BC9E173" w14:textId="63C21D2F" w:rsidR="00AF31A7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28E6866B" w14:textId="5946BB6E" w:rsidR="00B029FC" w:rsidRDefault="00B029FC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251D73" w:rsidRPr="00A313CA" w14:paraId="2BB805FD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66907" w14:textId="6B31965F" w:rsidR="00251D73" w:rsidRPr="00A313CA" w:rsidRDefault="00251D73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>
              <w:rPr>
                <w:rFonts w:ascii="Arial Narrow" w:hAnsi="Arial Narrow"/>
                <w:sz w:val="22"/>
                <w:szCs w:val="22"/>
                <w:lang w:eastAsia="cs-CZ"/>
              </w:rPr>
              <w:t>3</w:t>
            </w:r>
          </w:p>
        </w:tc>
      </w:tr>
      <w:tr w:rsidR="00251D73" w:rsidRPr="00A313CA" w14:paraId="05F975EB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8996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0EB0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251D73" w:rsidRPr="00A313CA" w14:paraId="5E1FB9B2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752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A578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47AD0A98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B7FC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2F55FB9D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914E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B630ED4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37F8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FB4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5DB85FBD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E4E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9456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447BEC7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ADD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5605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4956E62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C4A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943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41FC635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5C00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40E6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79D4DE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D0E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lastRenderedPageBreak/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E36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2A3EAC1F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413A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000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3BAD853E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99E5" w14:textId="77777777" w:rsidR="00251D73" w:rsidRPr="00A313CA" w:rsidRDefault="00251D73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kompletní rekonstrukce stávající technologie rozvodny nebo výstavba nové rozvodny o napěťové hladině 110 kV nebo vyšší s rozsahem minimálně 4 polí, přičemž součástí plnění každé z referenčních zakázek byly práce spojené s montáží řídícího systému, ochran, vypínačů, odpojovačů a přístrojových transformátorů.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9A9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9915CB5" w14:textId="38BAC4D8" w:rsidR="00251D73" w:rsidRDefault="00251D73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701E699C" w14:textId="77777777" w:rsidR="00251D73" w:rsidRPr="00A313CA" w:rsidRDefault="00251D73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F31A7" w:rsidRPr="00A313CA" w14:paraId="15310735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AC128" w14:textId="2B5C6315" w:rsidR="00AF31A7" w:rsidRPr="00A313CA" w:rsidRDefault="00AF31A7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 w:rsidR="00251D73">
              <w:rPr>
                <w:rFonts w:ascii="Arial Narrow" w:hAnsi="Arial Narrow"/>
                <w:sz w:val="22"/>
                <w:szCs w:val="22"/>
                <w:lang w:eastAsia="cs-CZ"/>
              </w:rPr>
              <w:t>4</w:t>
            </w:r>
          </w:p>
        </w:tc>
      </w:tr>
      <w:tr w:rsidR="00AF31A7" w:rsidRPr="00A313CA" w14:paraId="4213CEB7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3068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C972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F31A7" w:rsidRPr="00A313CA" w14:paraId="209DD34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141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15B0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11C5DB44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62E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0641E10F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A536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2DC6FC7F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8097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063C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6E72770B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5FA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DA3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02A55232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DAC1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FE66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66C759A3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F20D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A4CE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1522161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A426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08C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027CEFDE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0DC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33F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40ADC266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B64C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4040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6F9ED10F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79CA" w14:textId="55CA9417" w:rsidR="00AF31A7" w:rsidRPr="00A313CA" w:rsidRDefault="00AF31A7" w:rsidP="00AF31A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B06860">
              <w:rPr>
                <w:rFonts w:ascii="Arial Narrow" w:hAnsi="Arial Narrow"/>
                <w:sz w:val="22"/>
                <w:szCs w:val="22"/>
              </w:rPr>
              <w:t>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0A8E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AC726BC" w14:textId="77777777" w:rsidR="00AF31A7" w:rsidRPr="00A313CA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0525BE8F" w14:textId="77777777" w:rsidR="00AF31A7" w:rsidRPr="00A313CA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AF31A7" w:rsidRPr="00A313CA" w14:paraId="340BD2D8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0C39A3" w14:textId="1251DF3E" w:rsidR="00AF31A7" w:rsidRPr="00A313CA" w:rsidRDefault="00AF31A7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 w:rsidR="00251D73">
              <w:rPr>
                <w:rFonts w:ascii="Arial Narrow" w:hAnsi="Arial Narrow"/>
                <w:sz w:val="22"/>
                <w:szCs w:val="22"/>
                <w:lang w:eastAsia="cs-CZ"/>
              </w:rPr>
              <w:t>5</w:t>
            </w:r>
          </w:p>
        </w:tc>
      </w:tr>
      <w:tr w:rsidR="00AF31A7" w:rsidRPr="00A313CA" w14:paraId="08E9C85B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7DE3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4A00" w14:textId="77777777" w:rsidR="00AF31A7" w:rsidRPr="00A313CA" w:rsidRDefault="00AF31A7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AF31A7" w:rsidRPr="00A313CA" w14:paraId="07080472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035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972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7DF73D82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4940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4ECA132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EFD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74AD13FE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90BA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E3A5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26801A52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FC6C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8C8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4CFCC025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784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45DB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7F4643BA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2043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757D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192F8996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389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1892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08A02F70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EC39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lastRenderedPageBreak/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3168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57407F05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8833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BBF4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F31A7" w:rsidRPr="00A313CA" w14:paraId="5A52C2A4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54FC" w14:textId="0588403B" w:rsidR="00AF31A7" w:rsidRPr="00A313CA" w:rsidRDefault="00AF31A7" w:rsidP="00AF31A7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B06860">
              <w:rPr>
                <w:rFonts w:ascii="Arial Narrow" w:hAnsi="Arial Narrow"/>
                <w:sz w:val="22"/>
                <w:szCs w:val="22"/>
              </w:rPr>
              <w:t>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</w:t>
            </w:r>
            <w:r w:rsidRPr="00AF31A7">
              <w:rPr>
                <w:rFonts w:ascii="Arial Narrow" w:hAnsi="Arial Narrow"/>
                <w:sz w:val="22"/>
                <w:szCs w:val="22"/>
                <w:lang w:eastAsia="cs-CZ"/>
              </w:rPr>
              <w:t xml:space="preserve">. </w:t>
            </w: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>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1001" w14:textId="77777777" w:rsidR="00AF31A7" w:rsidRPr="00A313CA" w:rsidRDefault="00AF31A7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3401E3F9" w14:textId="77777777" w:rsidR="00AF31A7" w:rsidRPr="00A313CA" w:rsidRDefault="00AF31A7" w:rsidP="00AF31A7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518A1266" w14:textId="77777777" w:rsidR="00251D73" w:rsidRDefault="00251D73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251D73" w:rsidRPr="00A313CA" w14:paraId="130484B6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0763B" w14:textId="416FC436" w:rsidR="00251D73" w:rsidRPr="00A313CA" w:rsidRDefault="00251D73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A313CA">
              <w:rPr>
                <w:rFonts w:ascii="Arial Narrow" w:hAnsi="Arial Narrow"/>
                <w:sz w:val="22"/>
                <w:szCs w:val="22"/>
                <w:lang w:eastAsia="cs-CZ"/>
              </w:rPr>
              <w:t xml:space="preserve">Referenční zakázka </w:t>
            </w:r>
            <w:r>
              <w:rPr>
                <w:rFonts w:ascii="Arial Narrow" w:hAnsi="Arial Narrow"/>
                <w:sz w:val="22"/>
                <w:szCs w:val="22"/>
                <w:lang w:eastAsia="cs-CZ"/>
              </w:rPr>
              <w:t>6</w:t>
            </w:r>
          </w:p>
        </w:tc>
      </w:tr>
      <w:tr w:rsidR="00251D73" w:rsidRPr="00A313CA" w14:paraId="52DC8B60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F456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6641" w14:textId="77777777" w:rsidR="00251D73" w:rsidRPr="00A313CA" w:rsidRDefault="00251D7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251D73" w:rsidRPr="00A313CA" w14:paraId="289E1061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D1D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270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086A520E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29DC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093DC7D9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8B0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452F246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93A3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C90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2CE8F6E9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5460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C4EA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1CC61C5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2170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8287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5CFFB41E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739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79EF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7167B146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CB1F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FE59B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5781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EF6AA04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BA39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F6D9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A313CA" w14:paraId="10EF4879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245B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A313CA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AD26" w14:textId="77777777" w:rsidR="00251D73" w:rsidRPr="00A313CA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51D73" w:rsidRPr="00515CF2" w14:paraId="5438B248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789A9" w14:textId="77777777" w:rsidR="00251D73" w:rsidRPr="00515CF2" w:rsidRDefault="00251D73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515CF2">
              <w:rPr>
                <w:rFonts w:ascii="Arial Narrow" w:hAnsi="Arial Narrow"/>
                <w:sz w:val="22"/>
                <w:szCs w:val="22"/>
              </w:rPr>
              <w:t>výstavba nové rozvodny o napěťové hladině minimálně 22kV s rozsahem minimálně 15 polí nebo kompletní rekonstrukce stávající rozvodny o napěťové hladině minimálně 22kV s rozsahem minimálně 15 polí, přičemž součástí plnění každé z referenčních zakázek byly práce spojené s montáží zapouzdřených rozvaděčů nebo vypínačů a odpojovačů</w:t>
            </w:r>
            <w:r w:rsidRPr="00515CF2">
              <w:rPr>
                <w:rFonts w:ascii="Arial Narrow" w:hAnsi="Arial Narrow"/>
                <w:sz w:val="22"/>
                <w:szCs w:val="22"/>
                <w:lang w:eastAsia="cs-CZ"/>
              </w:rPr>
              <w:t>. 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08F0" w14:textId="77777777" w:rsidR="00251D73" w:rsidRPr="00515CF2" w:rsidRDefault="00251D7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8055240" w14:textId="2DDEA5F4" w:rsidR="00251D73" w:rsidRPr="00515CF2" w:rsidRDefault="00251D73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2C6DAC05" w14:textId="77777777" w:rsidR="00121941" w:rsidRPr="00515CF2" w:rsidRDefault="00121941" w:rsidP="00121941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515CF2" w:rsidRPr="00515CF2" w14:paraId="1E020C74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6CFBBC" w14:textId="42B858F2" w:rsidR="00121941" w:rsidRPr="00515CF2" w:rsidRDefault="00121941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7</w:t>
            </w:r>
          </w:p>
        </w:tc>
      </w:tr>
      <w:tr w:rsidR="00515CF2" w:rsidRPr="00515CF2" w14:paraId="16B67F2F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779C" w14:textId="77777777" w:rsidR="00121941" w:rsidRPr="00515CF2" w:rsidRDefault="00121941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81B9" w14:textId="77777777" w:rsidR="00121941" w:rsidRPr="00515CF2" w:rsidRDefault="00121941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515CF2" w:rsidRPr="00515CF2" w14:paraId="41A87EAF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F3FB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D015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2AF124E2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DD3B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3A042296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9B99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0DF382D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C5F3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B893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6078DFB9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7D75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D51E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611B2EE0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B7EB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6193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1C9CCFE7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257C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E549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0F458AFB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951B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F707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4A424609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84F0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lastRenderedPageBreak/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EF83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72059D1C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B21D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037E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60D9A80F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93F0C" w14:textId="6E076C18" w:rsidR="00121941" w:rsidRPr="00515CF2" w:rsidRDefault="00121941" w:rsidP="002D19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</w:rPr>
              <w:t>Byla součástí zakázky: realizace a pokládka kabelového vedení 110 kV včetně montáže kabelových koncovek, konektorů a spojek (kabelových armatur) v rámci připojení tohoto kabelového vedení a to v min. délce 500 m</w:t>
            </w:r>
            <w:r w:rsidR="00007B44" w:rsidRPr="00515CF2">
              <w:rPr>
                <w:rFonts w:ascii="Arial Narrow" w:hAnsi="Arial Narrow"/>
                <w:sz w:val="22"/>
                <w:szCs w:val="22"/>
              </w:rPr>
              <w:t xml:space="preserve"> (myšlena délka každé z fází)</w:t>
            </w:r>
            <w:r w:rsidRPr="00515CF2">
              <w:rPr>
                <w:rFonts w:ascii="Arial Narrow" w:hAnsi="Arial Narrow"/>
                <w:sz w:val="22"/>
                <w:szCs w:val="22"/>
              </w:rPr>
              <w:t xml:space="preserve"> 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944A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4EE5118D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7391" w14:textId="5E3E19BE" w:rsidR="00291BB3" w:rsidRPr="00515CF2" w:rsidRDefault="00291BB3" w:rsidP="00291BB3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515CF2">
              <w:rPr>
                <w:rFonts w:ascii="Arial Narrow" w:hAnsi="Arial Narrow"/>
                <w:sz w:val="22"/>
                <w:szCs w:val="22"/>
              </w:rPr>
              <w:t>Délka trasy kabelového vedení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7B83" w14:textId="77777777" w:rsidR="00291BB3" w:rsidRPr="00515CF2" w:rsidRDefault="00291BB3" w:rsidP="00291BB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12D23FE8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C6E" w14:textId="2293ABF2" w:rsidR="00291BB3" w:rsidRPr="00515CF2" w:rsidRDefault="00291BB3" w:rsidP="00E12E5B">
            <w:pPr>
              <w:pStyle w:val="text"/>
              <w:rPr>
                <w:rFonts w:ascii="Arial Narrow" w:hAnsi="Arial Narrow"/>
                <w:sz w:val="22"/>
                <w:szCs w:val="22"/>
              </w:rPr>
            </w:pPr>
            <w:r w:rsidRPr="00515CF2">
              <w:rPr>
                <w:rFonts w:ascii="Arial Narrow" w:hAnsi="Arial Narrow"/>
                <w:sz w:val="22"/>
                <w:szCs w:val="22"/>
              </w:rPr>
              <w:t>Typ použitého kabelu (typové označení, výrobce, průřez)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E5FE" w14:textId="77777777" w:rsidR="00291BB3" w:rsidRPr="00515CF2" w:rsidRDefault="00291BB3" w:rsidP="00291BB3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21941" w:rsidRPr="00515CF2" w14:paraId="1C6D2E79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6EAB" w14:textId="31974928" w:rsidR="00121941" w:rsidRPr="00515CF2" w:rsidRDefault="00121941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</w:rPr>
              <w:t>Minimálně jedna z těchto zakázek musí být realizovaná mimo rozvodnu v zastavěném území alespoň v polovině své délky (název a délka)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43AD" w14:textId="77777777" w:rsidR="00121941" w:rsidRPr="00515CF2" w:rsidRDefault="00121941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91124BD" w14:textId="5BA2EB31" w:rsidR="00121941" w:rsidRPr="00515CF2" w:rsidRDefault="00121941" w:rsidP="00121941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04618BC6" w14:textId="77777777" w:rsidR="00291BB3" w:rsidRPr="00515CF2" w:rsidRDefault="00291BB3" w:rsidP="00291BB3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223"/>
      </w:tblGrid>
      <w:tr w:rsidR="00515CF2" w:rsidRPr="00515CF2" w14:paraId="6F03741A" w14:textId="77777777" w:rsidTr="002D198F">
        <w:trPr>
          <w:cantSplit/>
          <w:trHeight w:val="412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3BED18" w14:textId="09A21B4A" w:rsidR="00291BB3" w:rsidRPr="00515CF2" w:rsidRDefault="00291BB3" w:rsidP="002D198F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  <w:lang w:eastAsia="cs-CZ"/>
              </w:rPr>
              <w:t>Referenční zakázka 8</w:t>
            </w:r>
          </w:p>
        </w:tc>
      </w:tr>
      <w:tr w:rsidR="00515CF2" w:rsidRPr="00515CF2" w14:paraId="78D87DDF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0719" w14:textId="77777777" w:rsidR="00291BB3" w:rsidRPr="00515CF2" w:rsidRDefault="00291BB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Požadovaný údaj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3B73" w14:textId="77777777" w:rsidR="00291BB3" w:rsidRPr="00515CF2" w:rsidRDefault="00291BB3" w:rsidP="002D198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Hodnota požadovaného údaje</w:t>
            </w:r>
          </w:p>
        </w:tc>
      </w:tr>
      <w:tr w:rsidR="00515CF2" w:rsidRPr="00515CF2" w14:paraId="6769106F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BEB6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Zhotovitel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18C5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4E1D0549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6E7B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Zakázka byla realizována v pozici *:  </w:t>
            </w:r>
          </w:p>
          <w:p w14:paraId="0CA33DB4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 xml:space="preserve">sám / s dalšími zhotoviteli / poddodavatel 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CDC6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37A332DF" w14:textId="77777777" w:rsidTr="002D198F">
        <w:trPr>
          <w:cantSplit/>
          <w:trHeight w:val="279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B223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Název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C2C7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072136A1" w14:textId="77777777" w:rsidTr="002D198F">
        <w:trPr>
          <w:cantSplit/>
          <w:trHeight w:val="398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621E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Místo plnění referenční zakázky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C8DA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15953EBC" w14:textId="77777777" w:rsidTr="002D198F">
        <w:trPr>
          <w:cantSplit/>
          <w:trHeight w:val="276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7364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Objednatel (název a sídlo)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7FF2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6EB4D1E4" w14:textId="77777777" w:rsidTr="002D198F">
        <w:trPr>
          <w:cantSplit/>
          <w:trHeight w:val="554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6148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Kontaktní osoba objednatele, u které bude možné poskytnutí významné zakázky ověřit včetně uvedení telefonního čísla a mailu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B65C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6F6130AF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1C61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Stavební práce byly řádně poskytnuty a dokončeny v tomto období (měsíc/rok až měsíc/rok)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7527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2F57F44D" w14:textId="77777777" w:rsidTr="002D198F">
        <w:trPr>
          <w:cantSplit/>
          <w:trHeight w:val="22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8967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Provozovatel distribuční soustavy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40E9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4036863A" w14:textId="77777777" w:rsidTr="002D198F">
        <w:trPr>
          <w:cantSplit/>
          <w:trHeight w:val="563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F6A7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  <w:r w:rsidRPr="00515CF2">
              <w:rPr>
                <w:rFonts w:ascii="Arial Narrow" w:hAnsi="Arial Narrow" w:cs="Arial"/>
                <w:sz w:val="22"/>
                <w:szCs w:val="22"/>
              </w:rPr>
              <w:t>Celkový finanční objem zakázky (v mil. Kč bez DPH)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45DA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19FA16FF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243C" w14:textId="138CD6BE" w:rsidR="00291BB3" w:rsidRPr="00515CF2" w:rsidRDefault="00291BB3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Byla součástí zakázky: </w:t>
            </w:r>
            <w:r w:rsidRPr="00515CF2">
              <w:rPr>
                <w:rFonts w:ascii="Arial Narrow" w:hAnsi="Arial Narrow"/>
                <w:sz w:val="22"/>
                <w:szCs w:val="22"/>
              </w:rPr>
              <w:t>realizace a pokládka kabelového vedení 110 kV včetně montáže kabelových koncovek, konektorů a spojek (kabelových armatur) v rámci připojení tohoto kabelového vedení a to v min. délce 500 m</w:t>
            </w:r>
            <w:r w:rsidR="00007B44" w:rsidRPr="00515CF2">
              <w:rPr>
                <w:rFonts w:ascii="Arial Narrow" w:hAnsi="Arial Narrow"/>
                <w:sz w:val="22"/>
                <w:szCs w:val="22"/>
              </w:rPr>
              <w:t xml:space="preserve"> (myšlena délka každé z fází ) (</w:t>
            </w:r>
            <w:r w:rsidRPr="00515CF2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(ano/ne)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B803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77A19E88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E830" w14:textId="77777777" w:rsidR="00291BB3" w:rsidRPr="00515CF2" w:rsidRDefault="00291BB3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515CF2">
              <w:rPr>
                <w:rFonts w:ascii="Arial Narrow" w:hAnsi="Arial Narrow"/>
                <w:sz w:val="22"/>
                <w:szCs w:val="22"/>
              </w:rPr>
              <w:t>Délka trasy kabelového vedení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213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15CF2" w:rsidRPr="00515CF2" w14:paraId="2D560D88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1090" w14:textId="3F30C2C9" w:rsidR="00291BB3" w:rsidRPr="00515CF2" w:rsidRDefault="00291BB3" w:rsidP="00E12E5B">
            <w:pPr>
              <w:pStyle w:val="text"/>
              <w:rPr>
                <w:rFonts w:ascii="Arial Narrow" w:hAnsi="Arial Narrow"/>
                <w:sz w:val="22"/>
                <w:szCs w:val="22"/>
              </w:rPr>
            </w:pPr>
            <w:r w:rsidRPr="00515CF2">
              <w:rPr>
                <w:rFonts w:ascii="Arial Narrow" w:hAnsi="Arial Narrow"/>
                <w:sz w:val="22"/>
                <w:szCs w:val="22"/>
              </w:rPr>
              <w:t>Typ použitého kabelu (typové označení, výrobce, průřez)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1A69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91BB3" w:rsidRPr="00515CF2" w14:paraId="47DB7287" w14:textId="77777777" w:rsidTr="002D198F">
        <w:trPr>
          <w:cantSplit/>
          <w:trHeight w:val="70"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D6A6" w14:textId="77777777" w:rsidR="00291BB3" w:rsidRPr="00515CF2" w:rsidRDefault="00291BB3" w:rsidP="002D198F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515CF2">
              <w:rPr>
                <w:rFonts w:ascii="Arial Narrow" w:hAnsi="Arial Narrow"/>
                <w:sz w:val="22"/>
                <w:szCs w:val="22"/>
              </w:rPr>
              <w:t>Minimálně jedna z těchto zakázek musí být realizovaná mimo rozvodnu v zastavěném území alespoň v polovině své délky (název a délka)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79A5" w14:textId="77777777" w:rsidR="00291BB3" w:rsidRPr="00515CF2" w:rsidRDefault="00291BB3" w:rsidP="002D198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8C578BD" w14:textId="77777777" w:rsidR="00291BB3" w:rsidRPr="00515CF2" w:rsidRDefault="00291BB3" w:rsidP="00291BB3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51914945" w14:textId="77777777" w:rsidR="00121941" w:rsidRPr="00515CF2" w:rsidRDefault="00121941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</w:p>
    <w:p w14:paraId="792BF609" w14:textId="6D696EFC" w:rsidR="00A313CA" w:rsidRPr="00515CF2" w:rsidRDefault="00A313CA" w:rsidP="00A313CA">
      <w:pPr>
        <w:pStyle w:val="Zkladntextodsazen3"/>
        <w:suppressAutoHyphens/>
        <w:ind w:left="0" w:firstLine="0"/>
        <w:rPr>
          <w:rFonts w:ascii="Arial Narrow" w:hAnsi="Arial Narrow"/>
          <w:sz w:val="22"/>
          <w:szCs w:val="22"/>
        </w:rPr>
      </w:pPr>
      <w:r w:rsidRPr="00515CF2">
        <w:rPr>
          <w:rFonts w:ascii="Arial Narrow" w:hAnsi="Arial Narrow"/>
          <w:sz w:val="22"/>
          <w:szCs w:val="22"/>
        </w:rPr>
        <w:t xml:space="preserve">POZN:* Smluvní závazek zhotovitele vůči objednateli referenční zakázky: zakázka byla v části jež je předmětem reference plněna samotným zhotovitelem/ byla plněna v rámci sdružení či jiné společné formy dodavatelů/ byla plněna v pozici poddodavatele. </w:t>
      </w:r>
      <w:r w:rsidRPr="00515CF2">
        <w:rPr>
          <w:rFonts w:ascii="Arial Narrow" w:hAnsi="Arial Narrow"/>
          <w:b/>
          <w:sz w:val="22"/>
          <w:szCs w:val="22"/>
        </w:rPr>
        <w:t>V případě sdružení/poddodavatel bude uvedeno %</w:t>
      </w:r>
      <w:r w:rsidR="00251D73" w:rsidRPr="00515CF2">
        <w:rPr>
          <w:rFonts w:ascii="Arial Narrow" w:hAnsi="Arial Narrow"/>
          <w:b/>
          <w:sz w:val="22"/>
          <w:szCs w:val="22"/>
        </w:rPr>
        <w:t xml:space="preserve">/ finanční vyčíslení </w:t>
      </w:r>
      <w:r w:rsidRPr="00515CF2">
        <w:rPr>
          <w:rFonts w:ascii="Arial Narrow" w:hAnsi="Arial Narrow"/>
          <w:b/>
          <w:sz w:val="22"/>
          <w:szCs w:val="22"/>
        </w:rPr>
        <w:t>objemu prací.</w:t>
      </w:r>
    </w:p>
    <w:p w14:paraId="2FE48EC7" w14:textId="77777777" w:rsidR="00A313CA" w:rsidRPr="00515CF2" w:rsidRDefault="00A313CA" w:rsidP="00A313CA">
      <w:pPr>
        <w:pStyle w:val="Zkladntextodsazen3"/>
        <w:suppressAutoHyphens/>
        <w:ind w:left="0" w:firstLine="0"/>
        <w:rPr>
          <w:sz w:val="22"/>
          <w:szCs w:val="22"/>
        </w:rPr>
      </w:pPr>
    </w:p>
    <w:p w14:paraId="07E8C247" w14:textId="09725B58" w:rsidR="00267F65" w:rsidRPr="00515CF2" w:rsidRDefault="00267F65" w:rsidP="00A313CA">
      <w:pPr>
        <w:rPr>
          <w:rFonts w:ascii="Arial Narrow" w:hAnsi="Arial Narrow" w:cs="Arial"/>
          <w:sz w:val="22"/>
          <w:szCs w:val="22"/>
          <w:lang w:eastAsia="en-US"/>
        </w:rPr>
      </w:pPr>
      <w:r w:rsidRPr="00515CF2">
        <w:rPr>
          <w:rFonts w:ascii="Arial Narrow" w:hAnsi="Arial Narrow" w:cs="Arial"/>
          <w:sz w:val="22"/>
          <w:szCs w:val="22"/>
          <w:lang w:eastAsia="en-US"/>
        </w:rPr>
        <w:t>Dodavatel předloží tento formulář tolikrát, kolikrát je potřeba pro prokázání splnění stanoveného minimálního požadavku.</w:t>
      </w:r>
    </w:p>
    <w:p w14:paraId="0771D65E" w14:textId="7E8AF6A6" w:rsidR="00FF0766" w:rsidRPr="00515CF2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515CF2">
        <w:rPr>
          <w:rFonts w:ascii="Arial Narrow" w:hAnsi="Arial Narrow" w:cs="Arial"/>
          <w:sz w:val="22"/>
          <w:szCs w:val="22"/>
          <w:lang w:eastAsia="en-US"/>
        </w:rPr>
        <w:lastRenderedPageBreak/>
        <w:t xml:space="preserve">Pokud dodavatelé v případě společné nabídky prokazují splnění této části kvalifikace společně, předloží tento formulář pro každou významnou </w:t>
      </w:r>
      <w:r w:rsidR="006940B1" w:rsidRPr="00515CF2">
        <w:rPr>
          <w:rFonts w:ascii="Arial Narrow" w:hAnsi="Arial Narrow" w:cs="Arial"/>
          <w:sz w:val="22"/>
          <w:szCs w:val="22"/>
          <w:lang w:eastAsia="en-US"/>
        </w:rPr>
        <w:t>službu</w:t>
      </w:r>
      <w:r w:rsidRPr="00515CF2">
        <w:rPr>
          <w:rFonts w:ascii="Arial Narrow" w:hAnsi="Arial Narrow" w:cs="Arial"/>
          <w:sz w:val="22"/>
          <w:szCs w:val="22"/>
          <w:lang w:eastAsia="en-US"/>
        </w:rPr>
        <w:t xml:space="preserve"> bez ohledu na to, který dodavatel se na splněn</w:t>
      </w:r>
      <w:r w:rsidR="0083568C" w:rsidRPr="00515CF2">
        <w:rPr>
          <w:rFonts w:ascii="Arial Narrow" w:hAnsi="Arial Narrow" w:cs="Arial"/>
          <w:sz w:val="22"/>
          <w:szCs w:val="22"/>
          <w:lang w:eastAsia="en-US"/>
        </w:rPr>
        <w:t>í této části kvalifikace podílí.</w:t>
      </w:r>
    </w:p>
    <w:p w14:paraId="2DF8E5C0" w14:textId="1CAD8E52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515CF2">
        <w:rPr>
          <w:rFonts w:ascii="Arial Narrow" w:hAnsi="Arial Narrow" w:cs="Arial"/>
          <w:sz w:val="22"/>
          <w:szCs w:val="22"/>
          <w:lang w:eastAsia="en-US"/>
        </w:rPr>
        <w:t>Součástí tohoto formuláře bude osvědčení objednatele o řádném poskytnutí a dokončení nejvýznamnějších z těchto prací (bude doloženo jako příloha). Lhůta nejdéle za posledních 5 let je splněna, pokud byla referenční stavba uvede</w:t>
      </w:r>
      <w:r w:rsidRPr="00A313CA">
        <w:rPr>
          <w:rFonts w:ascii="Arial Narrow" w:hAnsi="Arial Narrow" w:cs="Arial"/>
          <w:sz w:val="22"/>
          <w:szCs w:val="22"/>
          <w:lang w:eastAsia="en-US"/>
        </w:rPr>
        <w:t>ná v příslušném seznamu v průběhu této doby dokončena a předána objednateli.</w:t>
      </w:r>
    </w:p>
    <w:p w14:paraId="4092BB92" w14:textId="00D3AD17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Pokud dodavatel použije jinou předlohu, než zadavatelem předepsanou, potom dodavatelem předložená významná zakázka musí obsahovat všechny údaje, které zadavatel v Příloze č. 4</w:t>
      </w:r>
      <w:r w:rsidR="00251D73">
        <w:rPr>
          <w:rFonts w:ascii="Arial Narrow" w:hAnsi="Arial Narrow" w:cs="Arial"/>
          <w:sz w:val="22"/>
          <w:szCs w:val="22"/>
          <w:lang w:eastAsia="en-US"/>
        </w:rPr>
        <w:t>b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vymezil. Zadavatel nevyžaduje podepsaný formulář do žádosti. </w:t>
      </w:r>
    </w:p>
    <w:p w14:paraId="0AD28ED0" w14:textId="14F81E3F" w:rsidR="00464656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>Dodavatel uvede kontakty na osoby zadavatele (objednatele), u kterých může zadavatel účastníkem uvedené informace ověřit.</w:t>
      </w:r>
      <w:r w:rsidR="006C0252" w:rsidRPr="00A313CA">
        <w:rPr>
          <w:rFonts w:ascii="Arial Narrow" w:hAnsi="Arial Narrow" w:cs="Arial"/>
          <w:sz w:val="22"/>
          <w:szCs w:val="22"/>
          <w:lang w:eastAsia="en-US"/>
        </w:rPr>
        <w:tab/>
      </w:r>
    </w:p>
    <w:p w14:paraId="0DAD0F89" w14:textId="77777777" w:rsidR="00643E0A" w:rsidRPr="00A313CA" w:rsidRDefault="00643E0A" w:rsidP="00643E0A">
      <w:pPr>
        <w:widowControl w:val="0"/>
        <w:spacing w:before="120" w:line="300" w:lineRule="auto"/>
        <w:ind w:left="720"/>
        <w:rPr>
          <w:rFonts w:ascii="Arial Narrow" w:hAnsi="Arial Narrow" w:cs="Arial"/>
          <w:sz w:val="22"/>
          <w:szCs w:val="22"/>
          <w:lang w:eastAsia="en-US"/>
        </w:rPr>
      </w:pPr>
    </w:p>
    <w:p w14:paraId="58AEF0F9" w14:textId="6306BAB5" w:rsidR="00B06860" w:rsidRPr="00B06860" w:rsidRDefault="00B06860" w:rsidP="00B06860">
      <w:pPr>
        <w:pStyle w:val="Zkladntextodsazen3"/>
        <w:numPr>
          <w:ilvl w:val="0"/>
          <w:numId w:val="2"/>
        </w:numPr>
        <w:suppressAutoHyphens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</w:t>
      </w:r>
      <w:r w:rsidRPr="00B06860">
        <w:rPr>
          <w:rFonts w:ascii="Arial Narrow" w:hAnsi="Arial Narrow"/>
          <w:b/>
          <w:sz w:val="22"/>
          <w:szCs w:val="22"/>
        </w:rPr>
        <w:t>adavatel upozorňuje, že lze prokazovat kritéria technické kvalifikace stavebními pracemi na rozvodně o napěťové hladině 110 kV nebo vyšší, kde byla použita tzv. zapouzdřená technologie.</w:t>
      </w:r>
    </w:p>
    <w:p w14:paraId="78642239" w14:textId="3481D15B" w:rsidR="00A42863" w:rsidRPr="00A313CA" w:rsidRDefault="00A42863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A42863" w:rsidRPr="00A313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305D" w14:textId="77777777" w:rsidR="00A77455" w:rsidRDefault="00A77455" w:rsidP="0083568C">
      <w:r>
        <w:separator/>
      </w:r>
    </w:p>
  </w:endnote>
  <w:endnote w:type="continuationSeparator" w:id="0">
    <w:p w14:paraId="12D44DE1" w14:textId="77777777" w:rsidR="00A77455" w:rsidRDefault="00A77455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CE8C" w14:textId="77777777" w:rsidR="00A77455" w:rsidRDefault="00A77455" w:rsidP="0083568C">
      <w:r>
        <w:separator/>
      </w:r>
    </w:p>
  </w:footnote>
  <w:footnote w:type="continuationSeparator" w:id="0">
    <w:p w14:paraId="57DDB67A" w14:textId="77777777" w:rsidR="00A77455" w:rsidRDefault="00A77455" w:rsidP="0083568C">
      <w:r>
        <w:continuationSeparator/>
      </w:r>
    </w:p>
  </w:footnote>
  <w:footnote w:id="1">
    <w:p w14:paraId="3DB173F1" w14:textId="77777777" w:rsidR="002D198F" w:rsidRPr="001120A7" w:rsidRDefault="002D198F" w:rsidP="00A313C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B35D" w14:textId="7B8311D2" w:rsidR="002D198F" w:rsidRPr="00CD2B0B" w:rsidRDefault="002D198F" w:rsidP="00CD2B0B">
    <w:pPr>
      <w:pStyle w:val="Zhlav"/>
      <w:jc w:val="right"/>
      <w:rPr>
        <w:rFonts w:ascii="Arial Narrow" w:hAnsi="Arial Narrow"/>
      </w:rPr>
    </w:pPr>
    <w:r w:rsidRPr="00CD2B0B">
      <w:rPr>
        <w:rFonts w:ascii="Arial Narrow" w:hAnsi="Arial Narrow" w:cs="Arial"/>
        <w:sz w:val="22"/>
        <w:szCs w:val="22"/>
      </w:rPr>
      <w:t>Priloha_4</w:t>
    </w:r>
    <w:r>
      <w:rPr>
        <w:rFonts w:ascii="Arial Narrow" w:hAnsi="Arial Narrow" w:cs="Arial"/>
        <w:sz w:val="22"/>
        <w:szCs w:val="22"/>
      </w:rPr>
      <w:t>b</w:t>
    </w:r>
    <w:r w:rsidRPr="00CD2B0B">
      <w:rPr>
        <w:rFonts w:ascii="Arial Narrow" w:hAnsi="Arial Narrow" w:cs="Arial"/>
        <w:sz w:val="22"/>
        <w:szCs w:val="22"/>
      </w:rPr>
      <w:t>_SK_Seznam významných zakázek</w:t>
    </w:r>
    <w:r>
      <w:rPr>
        <w:rFonts w:ascii="Arial Narrow" w:hAnsi="Arial Narrow" w:cs="Arial"/>
        <w:sz w:val="22"/>
        <w:szCs w:val="22"/>
      </w:rPr>
      <w:t xml:space="preserve"> -</w:t>
    </w:r>
    <w:r w:rsidRPr="00A313CA">
      <w:t xml:space="preserve"> </w:t>
    </w:r>
    <w:r w:rsidR="00ED1E54">
      <w:rPr>
        <w:rFonts w:ascii="Arial Narrow" w:hAnsi="Arial Narrow" w:cs="Arial"/>
        <w:sz w:val="22"/>
        <w:szCs w:val="22"/>
      </w:rPr>
      <w:t>r</w:t>
    </w:r>
    <w:r w:rsidR="006F470B" w:rsidRPr="006F470B">
      <w:rPr>
        <w:rFonts w:ascii="Arial Narrow" w:hAnsi="Arial Narrow" w:cs="Arial"/>
        <w:sz w:val="22"/>
        <w:szCs w:val="22"/>
      </w:rPr>
      <w:t>ekonstrukce rozvoden včetně pokládky kabelového vedení 110 kV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3"/>
  </w:num>
  <w:num w:numId="5">
    <w:abstractNumId w:val="11"/>
  </w:num>
  <w:num w:numId="6">
    <w:abstractNumId w:val="17"/>
  </w:num>
  <w:num w:numId="7">
    <w:abstractNumId w:val="5"/>
  </w:num>
  <w:num w:numId="8">
    <w:abstractNumId w:val="13"/>
  </w:num>
  <w:num w:numId="9">
    <w:abstractNumId w:val="22"/>
  </w:num>
  <w:num w:numId="10">
    <w:abstractNumId w:val="19"/>
  </w:num>
  <w:num w:numId="11">
    <w:abstractNumId w:val="7"/>
  </w:num>
  <w:num w:numId="12">
    <w:abstractNumId w:val="6"/>
  </w:num>
  <w:num w:numId="13">
    <w:abstractNumId w:val="14"/>
  </w:num>
  <w:num w:numId="14">
    <w:abstractNumId w:val="16"/>
  </w:num>
  <w:num w:numId="15">
    <w:abstractNumId w:val="21"/>
  </w:num>
  <w:num w:numId="16">
    <w:abstractNumId w:val="15"/>
  </w:num>
  <w:num w:numId="17">
    <w:abstractNumId w:val="3"/>
  </w:num>
  <w:num w:numId="18">
    <w:abstractNumId w:val="4"/>
  </w:num>
  <w:num w:numId="19">
    <w:abstractNumId w:val="10"/>
  </w:num>
  <w:num w:numId="20">
    <w:abstractNumId w:val="12"/>
  </w:num>
  <w:num w:numId="21">
    <w:abstractNumId w:val="18"/>
  </w:num>
  <w:num w:numId="22">
    <w:abstractNumId w:val="2"/>
  </w:num>
  <w:num w:numId="23">
    <w:abstractNumId w:val="8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05827"/>
    <w:rsid w:val="00007B44"/>
    <w:rsid w:val="00024866"/>
    <w:rsid w:val="00030B87"/>
    <w:rsid w:val="00104766"/>
    <w:rsid w:val="00113F28"/>
    <w:rsid w:val="00121941"/>
    <w:rsid w:val="00124D01"/>
    <w:rsid w:val="0013730B"/>
    <w:rsid w:val="0016517C"/>
    <w:rsid w:val="00187496"/>
    <w:rsid w:val="001D514E"/>
    <w:rsid w:val="002030A8"/>
    <w:rsid w:val="002444D5"/>
    <w:rsid w:val="00251D73"/>
    <w:rsid w:val="00267F65"/>
    <w:rsid w:val="00274459"/>
    <w:rsid w:val="00291BB3"/>
    <w:rsid w:val="00297DF2"/>
    <w:rsid w:val="002A2D14"/>
    <w:rsid w:val="002B42C0"/>
    <w:rsid w:val="002D198F"/>
    <w:rsid w:val="0030339A"/>
    <w:rsid w:val="0030694B"/>
    <w:rsid w:val="00320039"/>
    <w:rsid w:val="00325BBE"/>
    <w:rsid w:val="00325EAD"/>
    <w:rsid w:val="00377645"/>
    <w:rsid w:val="00395E96"/>
    <w:rsid w:val="003B6460"/>
    <w:rsid w:val="003D4B17"/>
    <w:rsid w:val="00411B18"/>
    <w:rsid w:val="0041455A"/>
    <w:rsid w:val="0045021E"/>
    <w:rsid w:val="00464656"/>
    <w:rsid w:val="0047760A"/>
    <w:rsid w:val="00487FFD"/>
    <w:rsid w:val="00497FD7"/>
    <w:rsid w:val="00515CF2"/>
    <w:rsid w:val="005309EA"/>
    <w:rsid w:val="005A36C3"/>
    <w:rsid w:val="005D4AD5"/>
    <w:rsid w:val="006121C0"/>
    <w:rsid w:val="0062756A"/>
    <w:rsid w:val="00635514"/>
    <w:rsid w:val="00643E0A"/>
    <w:rsid w:val="006641B1"/>
    <w:rsid w:val="00693D7B"/>
    <w:rsid w:val="006940B1"/>
    <w:rsid w:val="006A3E34"/>
    <w:rsid w:val="006C0252"/>
    <w:rsid w:val="006F470B"/>
    <w:rsid w:val="00720B4F"/>
    <w:rsid w:val="007225AD"/>
    <w:rsid w:val="00744CFE"/>
    <w:rsid w:val="00751978"/>
    <w:rsid w:val="00766908"/>
    <w:rsid w:val="007C28FB"/>
    <w:rsid w:val="007C7B68"/>
    <w:rsid w:val="00812589"/>
    <w:rsid w:val="0083568C"/>
    <w:rsid w:val="00851B0E"/>
    <w:rsid w:val="008738D0"/>
    <w:rsid w:val="008A0149"/>
    <w:rsid w:val="008A25CF"/>
    <w:rsid w:val="008A78A5"/>
    <w:rsid w:val="008C34FF"/>
    <w:rsid w:val="009243F1"/>
    <w:rsid w:val="00952158"/>
    <w:rsid w:val="00A3138D"/>
    <w:rsid w:val="00A313CA"/>
    <w:rsid w:val="00A42863"/>
    <w:rsid w:val="00A540CF"/>
    <w:rsid w:val="00A5570D"/>
    <w:rsid w:val="00A77455"/>
    <w:rsid w:val="00A837A2"/>
    <w:rsid w:val="00A85927"/>
    <w:rsid w:val="00AA5B27"/>
    <w:rsid w:val="00AB2C49"/>
    <w:rsid w:val="00AC30AE"/>
    <w:rsid w:val="00AF31A7"/>
    <w:rsid w:val="00B029FC"/>
    <w:rsid w:val="00B02D45"/>
    <w:rsid w:val="00B06860"/>
    <w:rsid w:val="00B34B1D"/>
    <w:rsid w:val="00B70C18"/>
    <w:rsid w:val="00B857B5"/>
    <w:rsid w:val="00B91097"/>
    <w:rsid w:val="00BA4DC3"/>
    <w:rsid w:val="00BF1563"/>
    <w:rsid w:val="00C10BFA"/>
    <w:rsid w:val="00C32BA9"/>
    <w:rsid w:val="00C4611D"/>
    <w:rsid w:val="00C66497"/>
    <w:rsid w:val="00C8571C"/>
    <w:rsid w:val="00CD2B0B"/>
    <w:rsid w:val="00CF2A9C"/>
    <w:rsid w:val="00D1458F"/>
    <w:rsid w:val="00D1668B"/>
    <w:rsid w:val="00D50312"/>
    <w:rsid w:val="00DC7977"/>
    <w:rsid w:val="00E04606"/>
    <w:rsid w:val="00E12E5B"/>
    <w:rsid w:val="00E40AD4"/>
    <w:rsid w:val="00E51026"/>
    <w:rsid w:val="00E62E97"/>
    <w:rsid w:val="00E71D5A"/>
    <w:rsid w:val="00E73FF9"/>
    <w:rsid w:val="00E86643"/>
    <w:rsid w:val="00E869B9"/>
    <w:rsid w:val="00E935FD"/>
    <w:rsid w:val="00ED1E54"/>
    <w:rsid w:val="00EF00A1"/>
    <w:rsid w:val="00F0450C"/>
    <w:rsid w:val="00F42791"/>
    <w:rsid w:val="00F449DD"/>
    <w:rsid w:val="00F50FB5"/>
    <w:rsid w:val="00F531C2"/>
    <w:rsid w:val="00F6617F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76E8-089B-421B-A660-82073AE5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1666</Words>
  <Characters>9832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Popelková, Lenka</cp:lastModifiedBy>
  <cp:revision>11</cp:revision>
  <dcterms:created xsi:type="dcterms:W3CDTF">2021-11-05T12:17:00Z</dcterms:created>
  <dcterms:modified xsi:type="dcterms:W3CDTF">2022-03-08T12:02:00Z</dcterms:modified>
</cp:coreProperties>
</file>